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107595-2026-001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Feuerwehrbekleidung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Es soll die Einsatz- und Dienstbekleidung für die Ortswehren der Samtgemeinde Thedinghausen beschafft werden. Auftraggeber ist die Samtgemeinde Thedinghausen. Berechtigte und Verpflichtete aus dem Vergabeverfahren ist ausschließlich die Samtgemeinde Thedinghausen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